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7E0D5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SÉPTIMA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854E91">
        <w:rPr>
          <w:rFonts w:ascii="Century Gothic" w:eastAsia="Times New Roman" w:hAnsi="Century Gothic" w:cs="Verdana"/>
          <w:b/>
          <w:sz w:val="24"/>
          <w:szCs w:val="24"/>
          <w:lang w:val="es-ES" w:eastAsia="es-ES"/>
        </w:rPr>
        <w:t>veintidós</w:t>
      </w:r>
      <w:r w:rsidR="00F60C1A">
        <w:rPr>
          <w:rFonts w:ascii="Century Gothic" w:eastAsia="Times New Roman" w:hAnsi="Century Gothic" w:cs="Verdana"/>
          <w:b/>
          <w:sz w:val="24"/>
          <w:szCs w:val="24"/>
          <w:lang w:val="es-ES" w:eastAsia="es-ES"/>
        </w:rPr>
        <w:t xml:space="preserve"> de Marzo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F71A81">
        <w:rPr>
          <w:rFonts w:ascii="Century Gothic" w:eastAsia="Times New Roman" w:hAnsi="Century Gothic" w:cs="Verdana"/>
          <w:b/>
          <w:sz w:val="24"/>
          <w:szCs w:val="24"/>
          <w:lang w:val="es-ES" w:eastAsia="es-ES"/>
        </w:rPr>
        <w:t>Séptima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7E0D57">
        <w:rPr>
          <w:rFonts w:ascii="Century Gothic" w:hAnsi="Century Gothic"/>
          <w:b w:val="0"/>
          <w:sz w:val="24"/>
          <w:szCs w:val="24"/>
        </w:rPr>
        <w:t>1598</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E0D57">
        <w:rPr>
          <w:rFonts w:ascii="Century Gothic" w:hAnsi="Century Gothic"/>
          <w:b w:val="0"/>
          <w:sz w:val="24"/>
          <w:szCs w:val="24"/>
        </w:rPr>
        <w:t>de Acuerdos del Séptimo</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 xml:space="preserve">, relativo al Juicio de Amparo número </w:t>
      </w:r>
      <w:r w:rsidR="007E0D57">
        <w:rPr>
          <w:rFonts w:ascii="Century Gothic" w:hAnsi="Century Gothic"/>
          <w:b w:val="0"/>
          <w:sz w:val="24"/>
          <w:szCs w:val="24"/>
        </w:rPr>
        <w:t>329</w:t>
      </w:r>
      <w:r w:rsidR="004F0518" w:rsidRPr="0052553A">
        <w:rPr>
          <w:rFonts w:ascii="Century Gothic" w:hAnsi="Century Gothic"/>
          <w:b w:val="0"/>
          <w:sz w:val="24"/>
          <w:szCs w:val="24"/>
        </w:rPr>
        <w:t>/</w:t>
      </w:r>
      <w:r w:rsidR="007E0D57">
        <w:rPr>
          <w:rFonts w:ascii="Century Gothic" w:hAnsi="Century Gothic"/>
          <w:b w:val="0"/>
          <w:sz w:val="24"/>
          <w:szCs w:val="24"/>
        </w:rPr>
        <w:t>2018</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7E0D57">
        <w:rPr>
          <w:rFonts w:ascii="Century Gothic" w:hAnsi="Century Gothic"/>
          <w:b w:val="0"/>
          <w:sz w:val="24"/>
          <w:szCs w:val="24"/>
        </w:rPr>
        <w:t>veintiocho</w:t>
      </w:r>
      <w:r w:rsidR="00B07D92" w:rsidRPr="0052553A">
        <w:rPr>
          <w:rFonts w:ascii="Century Gothic" w:hAnsi="Century Gothic"/>
          <w:b w:val="0"/>
          <w:sz w:val="24"/>
          <w:szCs w:val="24"/>
        </w:rPr>
        <w:t xml:space="preserve"> </w:t>
      </w:r>
      <w:r w:rsidR="007E0D57">
        <w:rPr>
          <w:rFonts w:ascii="Century Gothic" w:hAnsi="Century Gothic"/>
          <w:b w:val="0"/>
          <w:sz w:val="24"/>
          <w:szCs w:val="24"/>
        </w:rPr>
        <w:t>de febrero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7F4FC0"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 xml:space="preserve">Análisis, discusión y en su caso aprobación del proyecto de sentencia del expediente </w:t>
      </w:r>
      <w:r>
        <w:rPr>
          <w:rFonts w:ascii="Century Gothic" w:hAnsi="Century Gothic"/>
          <w:b w:val="0"/>
          <w:sz w:val="24"/>
          <w:szCs w:val="24"/>
        </w:rPr>
        <w:t>1465</w:t>
      </w:r>
      <w:r w:rsidRPr="0052553A">
        <w:rPr>
          <w:rFonts w:ascii="Century Gothic" w:hAnsi="Century Gothic"/>
          <w:b w:val="0"/>
          <w:sz w:val="24"/>
          <w:szCs w:val="24"/>
        </w:rPr>
        <w:t>/</w:t>
      </w:r>
      <w:r>
        <w:rPr>
          <w:rFonts w:ascii="Century Gothic" w:hAnsi="Century Gothic"/>
          <w:b w:val="0"/>
          <w:sz w:val="24"/>
          <w:szCs w:val="24"/>
        </w:rPr>
        <w:t>2016</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329</w:t>
      </w:r>
      <w:r w:rsidRPr="0052553A">
        <w:rPr>
          <w:rFonts w:ascii="Century Gothic" w:hAnsi="Century Gothic"/>
          <w:b w:val="0"/>
          <w:sz w:val="24"/>
          <w:szCs w:val="24"/>
        </w:rPr>
        <w:t>/</w:t>
      </w:r>
      <w:r>
        <w:rPr>
          <w:rFonts w:ascii="Century Gothic" w:hAnsi="Century Gothic"/>
          <w:b w:val="0"/>
          <w:sz w:val="24"/>
          <w:szCs w:val="24"/>
        </w:rPr>
        <w:t>2014</w:t>
      </w:r>
      <w:r w:rsidRPr="0052553A">
        <w:rPr>
          <w:rFonts w:ascii="Century Gothic" w:hAnsi="Century Gothic"/>
          <w:b w:val="0"/>
          <w:sz w:val="24"/>
          <w:szCs w:val="24"/>
        </w:rPr>
        <w:t xml:space="preserve"> del índice de l</w:t>
      </w:r>
      <w:r>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329/2018</w:t>
      </w:r>
      <w:r w:rsidRPr="0052553A">
        <w:rPr>
          <w:rFonts w:ascii="Century Gothic" w:hAnsi="Century Gothic"/>
          <w:b w:val="0"/>
          <w:sz w:val="24"/>
          <w:szCs w:val="24"/>
        </w:rPr>
        <w:t xml:space="preserve"> del </w:t>
      </w:r>
      <w:r>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sidR="00654A16"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Pr>
                <w:rFonts w:eastAsia="Calibri"/>
                <w:b/>
                <w:szCs w:val="24"/>
              </w:rPr>
              <w:t>17</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del </w:t>
      </w:r>
      <w:r w:rsidR="007F4FC0" w:rsidRPr="0052553A">
        <w:rPr>
          <w:rFonts w:ascii="Century Gothic" w:hAnsi="Century Gothic"/>
          <w:b w:val="0"/>
          <w:sz w:val="24"/>
          <w:szCs w:val="24"/>
        </w:rPr>
        <w:t xml:space="preserve">oficio </w:t>
      </w:r>
      <w:r w:rsidR="007F4FC0">
        <w:rPr>
          <w:rFonts w:ascii="Century Gothic" w:hAnsi="Century Gothic"/>
          <w:b w:val="0"/>
          <w:sz w:val="24"/>
          <w:szCs w:val="24"/>
        </w:rPr>
        <w:t>1598</w:t>
      </w:r>
      <w:r w:rsidR="007F4FC0" w:rsidRPr="0052553A">
        <w:rPr>
          <w:rFonts w:ascii="Century Gothic" w:hAnsi="Century Gothic"/>
          <w:b w:val="0"/>
          <w:sz w:val="24"/>
          <w:szCs w:val="24"/>
        </w:rPr>
        <w:t xml:space="preserve">/2019 que remite el Secretario </w:t>
      </w:r>
      <w:r w:rsidR="007F4FC0">
        <w:rPr>
          <w:rFonts w:ascii="Century Gothic" w:hAnsi="Century Gothic"/>
          <w:b w:val="0"/>
          <w:sz w:val="24"/>
          <w:szCs w:val="24"/>
        </w:rPr>
        <w:t>de Acuerdos del Séptimo Tribunal Colegiado en Materia Administrativa del Tercer Circuito</w:t>
      </w:r>
      <w:r w:rsidR="007F4FC0" w:rsidRPr="0052553A">
        <w:rPr>
          <w:rFonts w:ascii="Century Gothic" w:hAnsi="Century Gothic"/>
          <w:b w:val="0"/>
          <w:sz w:val="24"/>
          <w:szCs w:val="24"/>
        </w:rPr>
        <w:t xml:space="preserve">, relativo al Juicio de Amparo número </w:t>
      </w:r>
      <w:r w:rsidR="007F4FC0">
        <w:rPr>
          <w:rFonts w:ascii="Century Gothic" w:hAnsi="Century Gothic"/>
          <w:b w:val="0"/>
          <w:sz w:val="24"/>
          <w:szCs w:val="24"/>
        </w:rPr>
        <w:t>329</w:t>
      </w:r>
      <w:r w:rsidR="007F4FC0" w:rsidRPr="0052553A">
        <w:rPr>
          <w:rFonts w:ascii="Century Gothic" w:hAnsi="Century Gothic"/>
          <w:b w:val="0"/>
          <w:sz w:val="24"/>
          <w:szCs w:val="24"/>
        </w:rPr>
        <w:t>/</w:t>
      </w:r>
      <w:r w:rsidR="007F4FC0">
        <w:rPr>
          <w:rFonts w:ascii="Century Gothic" w:hAnsi="Century Gothic"/>
          <w:b w:val="0"/>
          <w:sz w:val="24"/>
          <w:szCs w:val="24"/>
        </w:rPr>
        <w:t>2018</w:t>
      </w:r>
      <w:r w:rsidR="007F4FC0" w:rsidRPr="0052553A">
        <w:rPr>
          <w:rFonts w:ascii="Century Gothic" w:hAnsi="Century Gothic"/>
          <w:b w:val="0"/>
          <w:sz w:val="24"/>
          <w:szCs w:val="24"/>
        </w:rPr>
        <w:t xml:space="preserve"> recibido el </w:t>
      </w:r>
      <w:r w:rsidR="007F4FC0">
        <w:rPr>
          <w:rFonts w:ascii="Century Gothic" w:hAnsi="Century Gothic"/>
          <w:b w:val="0"/>
          <w:sz w:val="24"/>
          <w:szCs w:val="24"/>
        </w:rPr>
        <w:t>veintiocho</w:t>
      </w:r>
      <w:r w:rsidR="007F4FC0" w:rsidRPr="0052553A">
        <w:rPr>
          <w:rFonts w:ascii="Century Gothic" w:hAnsi="Century Gothic"/>
          <w:b w:val="0"/>
          <w:sz w:val="24"/>
          <w:szCs w:val="24"/>
        </w:rPr>
        <w:t xml:space="preserve"> </w:t>
      </w:r>
      <w:r w:rsidR="007F4FC0">
        <w:rPr>
          <w:rFonts w:ascii="Century Gothic" w:hAnsi="Century Gothic"/>
          <w:b w:val="0"/>
          <w:sz w:val="24"/>
          <w:szCs w:val="24"/>
        </w:rPr>
        <w:t>de febrero</w:t>
      </w:r>
      <w:r w:rsidR="007F4FC0" w:rsidRPr="0052553A">
        <w:rPr>
          <w:rFonts w:ascii="Century Gothic" w:hAnsi="Century Gothic"/>
          <w:b w:val="0"/>
          <w:sz w:val="24"/>
          <w:szCs w:val="24"/>
        </w:rPr>
        <w:t xml:space="preserve"> del presente año, mediante el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2553A" w:rsidRDefault="0094438D" w:rsidP="0094438D">
      <w:pPr>
        <w:pStyle w:val="Textosinformato"/>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7A3B50" w:rsidRPr="0052553A">
        <w:rPr>
          <w:rFonts w:ascii="Century Gothic" w:hAnsi="Century Gothic"/>
          <w:b w:val="0"/>
          <w:sz w:val="24"/>
          <w:szCs w:val="24"/>
        </w:rPr>
        <w:t xml:space="preserve">discusión y en su caso aprobación del proyecto de sentencia del expediente </w:t>
      </w:r>
      <w:r w:rsidR="007A3B50">
        <w:rPr>
          <w:rFonts w:ascii="Century Gothic" w:hAnsi="Century Gothic"/>
          <w:b w:val="0"/>
          <w:sz w:val="24"/>
          <w:szCs w:val="24"/>
        </w:rPr>
        <w:t>1465</w:t>
      </w:r>
      <w:r w:rsidR="007A3B50" w:rsidRPr="0052553A">
        <w:rPr>
          <w:rFonts w:ascii="Century Gothic" w:hAnsi="Century Gothic"/>
          <w:b w:val="0"/>
          <w:sz w:val="24"/>
          <w:szCs w:val="24"/>
        </w:rPr>
        <w:t>/</w:t>
      </w:r>
      <w:r w:rsidR="007A3B50">
        <w:rPr>
          <w:rFonts w:ascii="Century Gothic" w:hAnsi="Century Gothic"/>
          <w:b w:val="0"/>
          <w:sz w:val="24"/>
          <w:szCs w:val="24"/>
        </w:rPr>
        <w:t>2016, Recurso de Apelación</w:t>
      </w:r>
      <w:r w:rsidR="007A3B50" w:rsidRPr="0052553A">
        <w:rPr>
          <w:rFonts w:ascii="Century Gothic" w:hAnsi="Century Gothic"/>
          <w:b w:val="0"/>
          <w:sz w:val="24"/>
          <w:szCs w:val="24"/>
        </w:rPr>
        <w:t xml:space="preserve"> derivado del Juicio Administrativo </w:t>
      </w:r>
      <w:r w:rsidR="007A3B50">
        <w:rPr>
          <w:rFonts w:ascii="Century Gothic" w:hAnsi="Century Gothic"/>
          <w:b w:val="0"/>
          <w:sz w:val="24"/>
          <w:szCs w:val="24"/>
        </w:rPr>
        <w:t>329</w:t>
      </w:r>
      <w:r w:rsidR="007A3B50" w:rsidRPr="0052553A">
        <w:rPr>
          <w:rFonts w:ascii="Century Gothic" w:hAnsi="Century Gothic"/>
          <w:b w:val="0"/>
          <w:sz w:val="24"/>
          <w:szCs w:val="24"/>
        </w:rPr>
        <w:t>/</w:t>
      </w:r>
      <w:r w:rsidR="007A3B50">
        <w:rPr>
          <w:rFonts w:ascii="Century Gothic" w:hAnsi="Century Gothic"/>
          <w:b w:val="0"/>
          <w:sz w:val="24"/>
          <w:szCs w:val="24"/>
        </w:rPr>
        <w:t>2014</w:t>
      </w:r>
      <w:r w:rsidR="007A3B50" w:rsidRPr="0052553A">
        <w:rPr>
          <w:rFonts w:ascii="Century Gothic" w:hAnsi="Century Gothic"/>
          <w:b w:val="0"/>
          <w:sz w:val="24"/>
          <w:szCs w:val="24"/>
        </w:rPr>
        <w:t xml:space="preserve"> del índice de l</w:t>
      </w:r>
      <w:r w:rsidR="007A3B50">
        <w:rPr>
          <w:rFonts w:ascii="Century Gothic" w:hAnsi="Century Gothic"/>
          <w:b w:val="0"/>
          <w:sz w:val="24"/>
          <w:szCs w:val="24"/>
        </w:rPr>
        <w:t>a Tercera</w:t>
      </w:r>
      <w:r w:rsidR="007A3B50" w:rsidRPr="0052553A">
        <w:rPr>
          <w:rFonts w:ascii="Century Gothic" w:hAnsi="Century Gothic"/>
          <w:b w:val="0"/>
          <w:sz w:val="24"/>
          <w:szCs w:val="24"/>
        </w:rPr>
        <w:t xml:space="preserve"> Sala Unitaria del Tribunal de Justicia Administrativa del Estado, en cumpl</w:t>
      </w:r>
      <w:r w:rsidR="007A3B50">
        <w:rPr>
          <w:rFonts w:ascii="Century Gothic" w:hAnsi="Century Gothic"/>
          <w:b w:val="0"/>
          <w:sz w:val="24"/>
          <w:szCs w:val="24"/>
        </w:rPr>
        <w:t>imiento al Juicio de Amparo 329/2018</w:t>
      </w:r>
      <w:r w:rsidR="007A3B50" w:rsidRPr="0052553A">
        <w:rPr>
          <w:rFonts w:ascii="Century Gothic" w:hAnsi="Century Gothic"/>
          <w:b w:val="0"/>
          <w:sz w:val="24"/>
          <w:szCs w:val="24"/>
        </w:rPr>
        <w:t xml:space="preserve"> del </w:t>
      </w:r>
      <w:r w:rsidR="007A3B50">
        <w:rPr>
          <w:rFonts w:ascii="Century Gothic" w:hAnsi="Century Gothic"/>
          <w:b w:val="0"/>
          <w:sz w:val="24"/>
          <w:szCs w:val="24"/>
        </w:rPr>
        <w:t>Séptimo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5301B4">
        <w:tc>
          <w:tcPr>
            <w:tcW w:w="9214" w:type="dxa"/>
            <w:shd w:val="clear" w:color="auto" w:fill="auto"/>
          </w:tcPr>
          <w:p w:rsidR="0094438D" w:rsidRPr="0091370E" w:rsidRDefault="0094438D" w:rsidP="0094438D">
            <w:pPr>
              <w:pStyle w:val="Textosinformato"/>
              <w:rPr>
                <w:rFonts w:eastAsia="Calibri"/>
                <w:szCs w:val="24"/>
              </w:rPr>
            </w:pPr>
            <w:r w:rsidRPr="0091370E">
              <w:rPr>
                <w:rFonts w:eastAsia="Calibri"/>
                <w:b/>
                <w:szCs w:val="24"/>
              </w:rPr>
              <w:t>ACU/SS/</w:t>
            </w:r>
            <w:r>
              <w:rPr>
                <w:rFonts w:eastAsia="Calibri"/>
                <w:b/>
                <w:szCs w:val="24"/>
              </w:rPr>
              <w:t>02/17</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w:t>
            </w:r>
            <w:r w:rsidR="007A3B50" w:rsidRPr="0091370E">
              <w:rPr>
                <w:rFonts w:eastAsia="Calibri"/>
                <w:szCs w:val="24"/>
              </w:rPr>
              <w:t xml:space="preserve">el proyecto de sentencia del expediente </w:t>
            </w:r>
            <w:r w:rsidR="007A3B50">
              <w:rPr>
                <w:rFonts w:eastAsia="Calibri"/>
                <w:szCs w:val="24"/>
              </w:rPr>
              <w:t>1465</w:t>
            </w:r>
            <w:r w:rsidR="007A3B50" w:rsidRPr="0091370E">
              <w:rPr>
                <w:rFonts w:eastAsia="Calibri"/>
                <w:szCs w:val="24"/>
              </w:rPr>
              <w:t>/</w:t>
            </w:r>
            <w:r w:rsidR="007A3B50">
              <w:rPr>
                <w:rFonts w:eastAsia="Calibri"/>
                <w:szCs w:val="24"/>
              </w:rPr>
              <w:t>2016</w:t>
            </w:r>
            <w:r w:rsidR="007A3B50" w:rsidRPr="0091370E">
              <w:rPr>
                <w:rFonts w:eastAsia="Calibri"/>
                <w:szCs w:val="24"/>
              </w:rPr>
              <w:t xml:space="preserve"> Recurso de Apelación, derivado del Juicio Administrativo </w:t>
            </w:r>
            <w:r w:rsidR="007A3B50">
              <w:rPr>
                <w:rFonts w:eastAsia="Calibri"/>
                <w:szCs w:val="24"/>
              </w:rPr>
              <w:t>329/2014</w:t>
            </w:r>
            <w:r w:rsidR="007A3B50">
              <w:rPr>
                <w:rFonts w:eastAsia="Calibri"/>
                <w:szCs w:val="24"/>
              </w:rPr>
              <w:t xml:space="preserve"> del índice de</w:t>
            </w:r>
            <w:r w:rsidR="007A3B50">
              <w:rPr>
                <w:rFonts w:eastAsia="Calibri"/>
                <w:szCs w:val="24"/>
              </w:rPr>
              <w:t xml:space="preserve"> la Tercera</w:t>
            </w:r>
            <w:r w:rsidR="007A3B50" w:rsidRPr="0091370E">
              <w:rPr>
                <w:rFonts w:eastAsia="Calibri"/>
                <w:szCs w:val="24"/>
              </w:rPr>
              <w:t xml:space="preserve"> Sala Unitaria del Tribunal de Justicia Administrativa del Estado</w:t>
            </w:r>
            <w:r w:rsidRPr="0091370E">
              <w:rPr>
                <w:rFonts w:eastAsia="Calibri"/>
                <w:szCs w:val="24"/>
              </w:rPr>
              <w:t xml:space="preserve">. Gírese oficio con los insertos necesarios al </w:t>
            </w:r>
            <w:r w:rsidR="007A3B50">
              <w:rPr>
                <w:szCs w:val="24"/>
              </w:rPr>
              <w:t>Séptimo</w:t>
            </w:r>
            <w:r w:rsidRPr="00833938">
              <w:rPr>
                <w:szCs w:val="24"/>
              </w:rPr>
              <w:t xml:space="preserve"> Tribunal Colegiado en Materia Administrativa del Tercer Circuito</w:t>
            </w:r>
            <w:r w:rsidRPr="00833938">
              <w:rPr>
                <w:rFonts w:eastAsia="Calibri"/>
                <w:szCs w:val="24"/>
              </w:rPr>
              <w:t>,</w:t>
            </w:r>
            <w:r w:rsidRPr="0091370E">
              <w:rPr>
                <w:rFonts w:eastAsia="Calibri"/>
                <w:szCs w:val="24"/>
              </w:rPr>
              <w:t xml:space="preserve"> amparo </w:t>
            </w:r>
            <w:r w:rsidR="007A3B50">
              <w:rPr>
                <w:rFonts w:eastAsia="Calibri"/>
                <w:szCs w:val="24"/>
              </w:rPr>
              <w:t>329</w:t>
            </w:r>
            <w:r w:rsidRPr="0091370E">
              <w:rPr>
                <w:rFonts w:eastAsia="Calibri"/>
                <w:szCs w:val="24"/>
              </w:rPr>
              <w:t>/20</w:t>
            </w:r>
            <w:r w:rsidR="007A3B50">
              <w:rPr>
                <w:rFonts w:eastAsia="Calibri"/>
                <w:szCs w:val="24"/>
              </w:rPr>
              <w:t>18</w:t>
            </w:r>
            <w:r w:rsidRPr="0091370E">
              <w:rPr>
                <w:rFonts w:eastAsia="Calibri"/>
                <w:szCs w:val="24"/>
              </w:rPr>
              <w:t xml:space="preserve">, para su debido cumplimiento. </w:t>
            </w:r>
          </w:p>
        </w:tc>
      </w:tr>
    </w:tbl>
    <w:p w:rsidR="0068323E" w:rsidRPr="00EC0293" w:rsidRDefault="0068323E"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7A3B50" w:rsidRDefault="0052553A" w:rsidP="007A3B5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94438D">
        <w:rPr>
          <w:b/>
          <w:szCs w:val="24"/>
        </w:rPr>
        <w:t>veinte</w:t>
      </w:r>
      <w:r w:rsidR="007005F4" w:rsidRPr="0091370E">
        <w:rPr>
          <w:b/>
          <w:szCs w:val="24"/>
        </w:rPr>
        <w:t xml:space="preserve"> minutos</w:t>
      </w:r>
      <w:r w:rsidR="007005F4" w:rsidRPr="0091370E">
        <w:rPr>
          <w:szCs w:val="24"/>
        </w:rPr>
        <w:t xml:space="preserve"> del </w:t>
      </w:r>
      <w:r w:rsidR="007A3B50">
        <w:rPr>
          <w:b/>
          <w:szCs w:val="24"/>
        </w:rPr>
        <w:t>veintidós</w:t>
      </w:r>
      <w:r w:rsidR="00CB5D83">
        <w:rPr>
          <w:b/>
          <w:szCs w:val="24"/>
        </w:rPr>
        <w:t xml:space="preserve"> de marzo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7A3B5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7A3B5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7A3B5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31588D" w:rsidP="00571730">
      <w:pPr>
        <w:pStyle w:val="Textosinformato"/>
        <w:rPr>
          <w:rFonts w:cs="Times New Roman"/>
          <w:b/>
          <w:szCs w:val="24"/>
        </w:rPr>
      </w:pPr>
      <w:r>
        <w:rPr>
          <w:rFonts w:cs="Times New Roman"/>
          <w:b/>
          <w:szCs w:val="24"/>
        </w:rPr>
        <w:t xml:space="preserve"> </w:t>
      </w: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1588D">
      <w:rPr>
        <w:rStyle w:val="Nmerodepgina"/>
        <w:noProof/>
      </w:rPr>
      <w:t>2</w:t>
    </w:r>
    <w:r>
      <w:rPr>
        <w:rStyle w:val="Nmerodepgina"/>
      </w:rPr>
      <w:fldChar w:fldCharType="end"/>
    </w:r>
    <w:r w:rsidR="009E4817">
      <w:rPr>
        <w:rStyle w:val="Nmerodepgina"/>
        <w:sz w:val="18"/>
      </w:rPr>
      <w:t>/3</w:t>
    </w:r>
  </w:p>
  <w:p w:rsidR="007A710B" w:rsidRPr="0052553A" w:rsidRDefault="007A3B50" w:rsidP="007A710B">
    <w:pPr>
      <w:pStyle w:val="Piedepgina"/>
      <w:jc w:val="right"/>
      <w:rPr>
        <w:rStyle w:val="Nmerodepgina"/>
        <w:rFonts w:ascii="Century Gothic" w:hAnsi="Century Gothic"/>
        <w:smallCaps/>
      </w:rPr>
    </w:pPr>
    <w:r>
      <w:rPr>
        <w:rStyle w:val="Nmerodepgina"/>
        <w:rFonts w:ascii="Century Gothic" w:hAnsi="Century Gothic"/>
        <w:smallCaps/>
      </w:rPr>
      <w:t xml:space="preserve">DECIMA SÉPTIMA </w:t>
    </w:r>
    <w:r w:rsidR="007A710B" w:rsidRPr="0052553A">
      <w:rPr>
        <w:rStyle w:val="Nmerodepgina"/>
        <w:rFonts w:ascii="Century Gothic" w:hAnsi="Century Gothic"/>
        <w:smallCaps/>
      </w:rPr>
      <w:t xml:space="preserve">SESIÓN EXTRAORDINARIA </w:t>
    </w:r>
  </w:p>
  <w:p w:rsidR="007A710B" w:rsidRPr="0052553A" w:rsidRDefault="0031588D" w:rsidP="007A710B">
    <w:pPr>
      <w:pStyle w:val="Piedepgina"/>
      <w:jc w:val="right"/>
      <w:rPr>
        <w:rStyle w:val="Nmerodepgina"/>
        <w:rFonts w:ascii="Century Gothic" w:hAnsi="Century Gothic"/>
        <w:smallCaps/>
      </w:rPr>
    </w:pPr>
    <w:r>
      <w:rPr>
        <w:rStyle w:val="Nmerodepgina"/>
        <w:rFonts w:ascii="Century Gothic" w:hAnsi="Century Gothic"/>
        <w:smallCaps/>
      </w:rPr>
      <w:t>VEINTIDÓS</w:t>
    </w:r>
    <w:r w:rsidR="00CB5D83">
      <w:rPr>
        <w:rStyle w:val="Nmerodepgina"/>
        <w:rFonts w:ascii="Century Gothic" w:hAnsi="Century Gothic"/>
        <w:smallCaps/>
      </w:rPr>
      <w:t xml:space="preserve"> DE MARZO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2293F"/>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652F"/>
    <w:rsid w:val="002E708F"/>
    <w:rsid w:val="002F1387"/>
    <w:rsid w:val="0030318B"/>
    <w:rsid w:val="0031588D"/>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71730"/>
    <w:rsid w:val="005843E0"/>
    <w:rsid w:val="00592839"/>
    <w:rsid w:val="005A1FE2"/>
    <w:rsid w:val="005A203F"/>
    <w:rsid w:val="005A60E7"/>
    <w:rsid w:val="005E1730"/>
    <w:rsid w:val="005E299A"/>
    <w:rsid w:val="005F4C5D"/>
    <w:rsid w:val="00611EA5"/>
    <w:rsid w:val="0062434F"/>
    <w:rsid w:val="00652AD7"/>
    <w:rsid w:val="00654A16"/>
    <w:rsid w:val="00660B64"/>
    <w:rsid w:val="00665B3C"/>
    <w:rsid w:val="006765C8"/>
    <w:rsid w:val="006767B9"/>
    <w:rsid w:val="0068323E"/>
    <w:rsid w:val="00685CA2"/>
    <w:rsid w:val="00697B9C"/>
    <w:rsid w:val="006B5A31"/>
    <w:rsid w:val="006D625C"/>
    <w:rsid w:val="006F6D0C"/>
    <w:rsid w:val="006F72CD"/>
    <w:rsid w:val="007005F4"/>
    <w:rsid w:val="00703635"/>
    <w:rsid w:val="007039DB"/>
    <w:rsid w:val="0071768D"/>
    <w:rsid w:val="00720BD3"/>
    <w:rsid w:val="007276B5"/>
    <w:rsid w:val="00731098"/>
    <w:rsid w:val="007315DF"/>
    <w:rsid w:val="00755A54"/>
    <w:rsid w:val="007616EB"/>
    <w:rsid w:val="007656BE"/>
    <w:rsid w:val="00776FFB"/>
    <w:rsid w:val="00780AF8"/>
    <w:rsid w:val="00792B0A"/>
    <w:rsid w:val="007A3B50"/>
    <w:rsid w:val="007A4A72"/>
    <w:rsid w:val="007A710B"/>
    <w:rsid w:val="007D3CC3"/>
    <w:rsid w:val="007E0D57"/>
    <w:rsid w:val="007E1CEC"/>
    <w:rsid w:val="007E30F7"/>
    <w:rsid w:val="007F2F84"/>
    <w:rsid w:val="007F4574"/>
    <w:rsid w:val="007F4FC0"/>
    <w:rsid w:val="007F65C2"/>
    <w:rsid w:val="00805C6D"/>
    <w:rsid w:val="00810070"/>
    <w:rsid w:val="00811866"/>
    <w:rsid w:val="00827FD3"/>
    <w:rsid w:val="00833938"/>
    <w:rsid w:val="00835C1E"/>
    <w:rsid w:val="00845170"/>
    <w:rsid w:val="00846601"/>
    <w:rsid w:val="00854E91"/>
    <w:rsid w:val="00860380"/>
    <w:rsid w:val="00870E5E"/>
    <w:rsid w:val="00877EFB"/>
    <w:rsid w:val="00887EFC"/>
    <w:rsid w:val="008B395B"/>
    <w:rsid w:val="008C053E"/>
    <w:rsid w:val="008C0F5D"/>
    <w:rsid w:val="008D10F4"/>
    <w:rsid w:val="008D2AEF"/>
    <w:rsid w:val="008D3A7C"/>
    <w:rsid w:val="008E11A0"/>
    <w:rsid w:val="008F0AAE"/>
    <w:rsid w:val="0090414B"/>
    <w:rsid w:val="0091370E"/>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4692"/>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71A81"/>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1125-BD20-4270-BB91-7F27151F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2019-04-04T20:16:00Z</cp:lastPrinted>
  <dcterms:created xsi:type="dcterms:W3CDTF">2019-04-04T20:41:00Z</dcterms:created>
  <dcterms:modified xsi:type="dcterms:W3CDTF">2019-04-10T16:14:00Z</dcterms:modified>
</cp:coreProperties>
</file>